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4485C"/>
    <w:p w:rsidR="00A058EB" w:rsidRDefault="00B66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Bernadette Faith Formation               </w:t>
      </w:r>
      <w:r w:rsidR="00485E30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85C" w:rsidRPr="00B4485C">
        <w:rPr>
          <w:rFonts w:ascii="Arial" w:hAnsi="Arial" w:cs="Arial"/>
          <w:b/>
          <w:sz w:val="24"/>
          <w:szCs w:val="24"/>
        </w:rPr>
        <w:t>Grade</w:t>
      </w:r>
      <w:r w:rsidR="00252909">
        <w:rPr>
          <w:rFonts w:ascii="Arial" w:hAnsi="Arial" w:cs="Arial"/>
          <w:b/>
          <w:sz w:val="24"/>
          <w:szCs w:val="24"/>
        </w:rPr>
        <w:t xml:space="preserve"> </w:t>
      </w:r>
      <w:r w:rsidR="00BE2EA3">
        <w:rPr>
          <w:rFonts w:ascii="Arial" w:hAnsi="Arial" w:cs="Arial"/>
          <w:b/>
          <w:sz w:val="24"/>
          <w:szCs w:val="24"/>
        </w:rPr>
        <w:t>6</w:t>
      </w:r>
      <w:r w:rsidR="00BE2EA3" w:rsidRPr="00BE2E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E2EA3">
        <w:rPr>
          <w:rFonts w:ascii="Arial" w:hAnsi="Arial" w:cs="Arial"/>
          <w:b/>
          <w:sz w:val="24"/>
          <w:szCs w:val="24"/>
        </w:rPr>
        <w:t xml:space="preserve"> </w:t>
      </w:r>
      <w:r w:rsidR="00521497">
        <w:rPr>
          <w:rFonts w:ascii="Arial" w:hAnsi="Arial" w:cs="Arial"/>
          <w:b/>
          <w:sz w:val="24"/>
          <w:szCs w:val="24"/>
        </w:rPr>
        <w:t xml:space="preserve">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8B4694">
        <w:rPr>
          <w:rFonts w:ascii="Arial" w:hAnsi="Arial" w:cs="Arial"/>
          <w:b/>
          <w:sz w:val="24"/>
          <w:szCs w:val="24"/>
        </w:rPr>
        <w:t xml:space="preserve">        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17665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4485C" w:rsidRPr="00B4485C">
        <w:rPr>
          <w:rFonts w:ascii="Arial" w:hAnsi="Arial" w:cs="Arial"/>
          <w:b/>
          <w:sz w:val="24"/>
          <w:szCs w:val="24"/>
        </w:rPr>
        <w:tab/>
      </w:r>
      <w:r w:rsidR="00485E30">
        <w:rPr>
          <w:rFonts w:ascii="Arial" w:hAnsi="Arial" w:cs="Arial"/>
          <w:b/>
          <w:sz w:val="24"/>
          <w:szCs w:val="24"/>
        </w:rPr>
        <w:t xml:space="preserve">     </w:t>
      </w:r>
      <w:r w:rsidR="00B132F7">
        <w:rPr>
          <w:rFonts w:ascii="Arial" w:hAnsi="Arial" w:cs="Arial"/>
          <w:b/>
          <w:sz w:val="24"/>
          <w:szCs w:val="24"/>
        </w:rPr>
        <w:t xml:space="preserve">                  </w:t>
      </w:r>
      <w:r w:rsidR="00485E30">
        <w:rPr>
          <w:rFonts w:ascii="Arial" w:hAnsi="Arial" w:cs="Arial"/>
          <w:b/>
          <w:sz w:val="24"/>
          <w:szCs w:val="24"/>
        </w:rPr>
        <w:t>2021-2022</w:t>
      </w:r>
      <w:r w:rsidR="0076597F">
        <w:rPr>
          <w:rFonts w:ascii="Arial" w:hAnsi="Arial" w:cs="Arial"/>
          <w:b/>
          <w:sz w:val="24"/>
          <w:szCs w:val="24"/>
        </w:rPr>
        <w:t xml:space="preserve"> </w:t>
      </w:r>
    </w:p>
    <w:p w:rsidR="00B4485C" w:rsidRDefault="00A058EB">
      <w:pPr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6, students will learn more about God’s Covenant as revealed in the Old Testament, and how we are called to prepare for the Kingdom of God.</w:t>
      </w:r>
      <w:r w:rsidR="0076597F">
        <w:rPr>
          <w:rFonts w:ascii="Arial" w:hAnsi="Arial" w:cs="Arial"/>
          <w:b/>
          <w:sz w:val="24"/>
          <w:szCs w:val="24"/>
        </w:rPr>
        <w:t xml:space="preserve">             </w:t>
      </w:r>
      <w:r w:rsidR="007F377A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2155"/>
        <w:gridCol w:w="4770"/>
        <w:gridCol w:w="5580"/>
      </w:tblGrid>
      <w:tr w:rsidR="0049001D" w:rsidTr="00485E30">
        <w:tc>
          <w:tcPr>
            <w:tcW w:w="2155" w:type="dxa"/>
          </w:tcPr>
          <w:p w:rsidR="0049001D" w:rsidRDefault="00490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  </w:t>
            </w:r>
          </w:p>
        </w:tc>
        <w:tc>
          <w:tcPr>
            <w:tcW w:w="4770" w:type="dxa"/>
          </w:tcPr>
          <w:p w:rsidR="0049001D" w:rsidRDefault="00490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580" w:type="dxa"/>
          </w:tcPr>
          <w:p w:rsidR="0049001D" w:rsidRDefault="00490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485E30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   </w:t>
            </w:r>
          </w:p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76597F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16-21</w:t>
            </w:r>
          </w:p>
          <w:p w:rsidR="0049001D" w:rsidRPr="00A522C6" w:rsidRDefault="0049001D" w:rsidP="0076597F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Unit1 Chapter 1</w:t>
            </w:r>
            <w:r w:rsidR="00B132F7"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Pg.23-36 </w:t>
            </w:r>
          </w:p>
          <w:p w:rsidR="0049001D" w:rsidRPr="00A522C6" w:rsidRDefault="00692AFC" w:rsidP="0076597F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9001D" w:rsidRPr="00692AFC">
                <w:rPr>
                  <w:rStyle w:val="Hyperlink"/>
                  <w:rFonts w:ascii="Arial" w:hAnsi="Arial" w:cs="Arial"/>
                  <w:sz w:val="20"/>
                  <w:szCs w:val="20"/>
                </w:rPr>
                <w:t>Abraham and Sarah</w:t>
              </w:r>
            </w:hyperlink>
            <w:r w:rsidR="0049001D"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034EA6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Bible Pg. 269</w:t>
            </w:r>
          </w:p>
          <w:p w:rsidR="00485E30" w:rsidRDefault="00485E30" w:rsidP="00034EA6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Watch this story of </w:t>
            </w:r>
            <w:hyperlink r:id="rId5" w:history="1">
              <w:r w:rsidRPr="00A522C6">
                <w:rPr>
                  <w:rStyle w:val="Hyperlink"/>
                  <w:rFonts w:ascii="Arial" w:hAnsi="Arial" w:cs="Arial"/>
                  <w:sz w:val="20"/>
                  <w:szCs w:val="20"/>
                </w:rPr>
                <w:t>Saint Francis</w:t>
              </w:r>
            </w:hyperlink>
            <w:r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EA6" w:rsidRPr="00A522C6" w:rsidRDefault="004042AA" w:rsidP="00034EA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34EA6" w:rsidRPr="004042A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 Say Yes Song</w:t>
              </w:r>
            </w:hyperlink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  </w:t>
            </w:r>
          </w:p>
        </w:tc>
        <w:tc>
          <w:tcPr>
            <w:tcW w:w="477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1 Chapter 2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37-46</w:t>
            </w:r>
          </w:p>
        </w:tc>
        <w:tc>
          <w:tcPr>
            <w:tcW w:w="5580" w:type="dxa"/>
          </w:tcPr>
          <w:p w:rsidR="0049001D" w:rsidRPr="00A522C6" w:rsidRDefault="0049001D" w:rsidP="00B448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Prayer Pg. 279-280</w:t>
            </w:r>
          </w:p>
        </w:tc>
      </w:tr>
      <w:tr w:rsidR="0049001D" w:rsidTr="00485E30">
        <w:trPr>
          <w:trHeight w:val="827"/>
        </w:trPr>
        <w:tc>
          <w:tcPr>
            <w:tcW w:w="2155" w:type="dxa"/>
          </w:tcPr>
          <w:p w:rsidR="001778E2" w:rsidRDefault="0049001D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  </w:t>
            </w:r>
          </w:p>
        </w:tc>
        <w:tc>
          <w:tcPr>
            <w:tcW w:w="477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1 Chapter 3</w:t>
            </w:r>
          </w:p>
          <w:p w:rsidR="0049001D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Jacob and the Covenant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47-56</w:t>
            </w:r>
          </w:p>
          <w:p w:rsidR="00034EA6" w:rsidRPr="00A522C6" w:rsidRDefault="00034EA6" w:rsidP="00333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EA6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034EA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Jacob and Esau</w:t>
              </w:r>
            </w:hyperlink>
          </w:p>
        </w:tc>
        <w:tc>
          <w:tcPr>
            <w:tcW w:w="5580" w:type="dxa"/>
          </w:tcPr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Our Lady of Fatima </w:t>
            </w:r>
          </w:p>
          <w:p w:rsidR="0049001D" w:rsidRPr="00A522C6" w:rsidRDefault="0049001D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257-8</w:t>
            </w:r>
          </w:p>
          <w:p w:rsidR="001778E2" w:rsidRPr="00A522C6" w:rsidRDefault="001778E2" w:rsidP="00333F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Complete Protecting God’s Children Lesson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4  </w:t>
            </w:r>
          </w:p>
        </w:tc>
        <w:tc>
          <w:tcPr>
            <w:tcW w:w="477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1 Chapter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57-64</w:t>
            </w:r>
          </w:p>
          <w:p w:rsidR="00034EA6" w:rsidRPr="00A522C6" w:rsidRDefault="00034EA6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8" w:history="1">
              <w:r w:rsidRPr="00034EA6">
                <w:rPr>
                  <w:rStyle w:val="Hyperlink"/>
                  <w:rFonts w:ascii="Arial" w:hAnsi="Arial" w:cs="Arial"/>
                  <w:sz w:val="20"/>
                  <w:szCs w:val="20"/>
                </w:rPr>
                <w:t>Joseph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4770" w:type="dxa"/>
          </w:tcPr>
          <w:p w:rsidR="004042AA" w:rsidRPr="00034EA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2 Chapter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65-78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Watch </w:t>
            </w:r>
            <w:r w:rsidR="00033F2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33F28">
              <w:rPr>
                <w:rFonts w:ascii="Arial" w:hAnsi="Arial" w:cs="Arial"/>
                <w:sz w:val="20"/>
                <w:szCs w:val="20"/>
              </w:rPr>
              <w:instrText xml:space="preserve"> HYPERLINK "https://youtu.be/5Xw6AkFW1E0" </w:instrText>
            </w:r>
            <w:r w:rsidR="00033F28">
              <w:rPr>
                <w:rFonts w:ascii="Arial" w:hAnsi="Arial" w:cs="Arial"/>
                <w:sz w:val="20"/>
                <w:szCs w:val="20"/>
              </w:rPr>
            </w:r>
            <w:r w:rsidR="00033F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E</w:t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x</w:t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o</w:t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d</w:t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u</w:t>
            </w:r>
            <w:r w:rsidR="00033F28" w:rsidRPr="004042AA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="00033F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</w:tcPr>
          <w:p w:rsidR="004042AA" w:rsidRDefault="0049001D" w:rsidP="0040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Trinity Pg. 262 </w:t>
            </w:r>
          </w:p>
          <w:p w:rsidR="0049001D" w:rsidRPr="00A522C6" w:rsidRDefault="004042AA" w:rsidP="00033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042AA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6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2 Chapter 6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Passover, Last Supper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Pg. 79-88 </w:t>
            </w:r>
          </w:p>
          <w:p w:rsidR="00033F28" w:rsidRPr="00A522C6" w:rsidRDefault="00033F2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0" w:history="1">
              <w:r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>The Last Supper and Passover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Mary and the Saints</w:t>
            </w:r>
          </w:p>
          <w:p w:rsidR="0049001D" w:rsidRPr="004042AA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Life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Everlasting </w:t>
            </w:r>
            <w:r w:rsidR="0040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264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2 Chapter 7</w:t>
            </w:r>
          </w:p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Covenant of Sinai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89-98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                                       Watch </w:t>
            </w:r>
            <w:hyperlink r:id="rId11" w:history="1">
              <w:r w:rsidR="00033F28"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Covenant </w:t>
              </w:r>
              <w:proofErr w:type="gramStart"/>
              <w:r w:rsidR="00033F28" w:rsidRPr="00033F28">
                <w:rPr>
                  <w:rStyle w:val="Hyperlink"/>
                  <w:rFonts w:ascii="Arial" w:hAnsi="Arial" w:cs="Arial"/>
                  <w:sz w:val="20"/>
                  <w:szCs w:val="20"/>
                </w:rPr>
                <w:t>of  Sinai</w:t>
              </w:r>
              <w:proofErr w:type="gramEnd"/>
            </w:hyperlink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10 Commandments</w:t>
            </w:r>
          </w:p>
          <w:p w:rsidR="0049001D" w:rsidRPr="00A522C6" w:rsidRDefault="0049001D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Pg. 274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8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2 Chapter 8 </w:t>
            </w:r>
          </w:p>
          <w:p w:rsidR="0049001D" w:rsidRDefault="0049001D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Conquest of Promised Land</w:t>
            </w:r>
            <w:r w:rsidR="0003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99-110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B49" w:rsidRPr="00034EA6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2" w:history="1">
              <w:r w:rsidRPr="00FF1B49">
                <w:rPr>
                  <w:rStyle w:val="Hyperlink"/>
                  <w:rFonts w:ascii="Arial" w:hAnsi="Arial" w:cs="Arial"/>
                  <w:sz w:val="20"/>
                  <w:szCs w:val="20"/>
                </w:rPr>
                <w:t>Conquest of the Promised Land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042AA" w:rsidRPr="00A522C6" w:rsidRDefault="00034EA6" w:rsidP="00033F28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Liturgical Yea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A522C6">
              <w:rPr>
                <w:rFonts w:ascii="Arial" w:hAnsi="Arial" w:cs="Arial"/>
                <w:sz w:val="20"/>
                <w:szCs w:val="20"/>
              </w:rPr>
              <w:t>Pg. 234-35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4042AA" w:rsidRPr="00A522C6">
              <w:rPr>
                <w:rFonts w:ascii="Arial" w:hAnsi="Arial" w:cs="Arial"/>
                <w:sz w:val="20"/>
                <w:szCs w:val="20"/>
              </w:rPr>
              <w:t>Advent Pg. 237-8</w:t>
            </w:r>
          </w:p>
        </w:tc>
      </w:tr>
      <w:tr w:rsidR="0049001D" w:rsidTr="001778E2">
        <w:trPr>
          <w:trHeight w:val="773"/>
        </w:trPr>
        <w:tc>
          <w:tcPr>
            <w:tcW w:w="2155" w:type="dxa"/>
          </w:tcPr>
          <w:p w:rsidR="001778E2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3 Chapter 9 </w:t>
            </w:r>
          </w:p>
          <w:p w:rsidR="00692AFC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Samuel</w:t>
            </w:r>
            <w:r w:rsidR="00033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111-120</w:t>
            </w:r>
          </w:p>
          <w:p w:rsidR="00FF1B49" w:rsidRPr="00A522C6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FF1B49">
                <w:rPr>
                  <w:rStyle w:val="Hyperlink"/>
                  <w:rFonts w:ascii="Arial" w:hAnsi="Arial" w:cs="Arial"/>
                  <w:sz w:val="20"/>
                  <w:szCs w:val="20"/>
                </w:rPr>
                <w:t>Samuel the Young Prophet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FF1B49" w:rsidRDefault="00485E30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  <w:r w:rsidRPr="00A522C6">
              <w:rPr>
                <w:rFonts w:ascii="Arial" w:hAnsi="Arial" w:cs="Arial"/>
                <w:sz w:val="20"/>
                <w:szCs w:val="20"/>
              </w:rPr>
              <w:t>begins  Sunday, November 28</w:t>
            </w:r>
            <w:r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Watch  </w:t>
            </w:r>
            <w:hyperlink r:id="rId14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Jesse Tree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Download </w:t>
            </w:r>
            <w:hyperlink r:id="rId15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these ornaments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to create your own tree.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3 Chapter 10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Ark and the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>Temple,</w:t>
            </w:r>
            <w:r w:rsidR="00FF1B4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FF1B4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A522C6">
              <w:rPr>
                <w:rFonts w:ascii="Arial" w:hAnsi="Arial" w:cs="Arial"/>
                <w:sz w:val="20"/>
                <w:szCs w:val="20"/>
              </w:rPr>
              <w:t>Holy Orders</w:t>
            </w: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B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121-130</w:t>
            </w:r>
          </w:p>
          <w:p w:rsidR="00FF1B49" w:rsidRPr="009E0003" w:rsidRDefault="00FF1B49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E0003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6" w:history="1">
              <w:r w:rsidRPr="009E0003">
                <w:rPr>
                  <w:rStyle w:val="Hyperlink"/>
                  <w:rFonts w:ascii="Arial" w:hAnsi="Arial" w:cs="Arial"/>
                  <w:sz w:val="20"/>
                  <w:szCs w:val="20"/>
                </w:rPr>
                <w:t>the Ark and the Covenant</w:t>
              </w:r>
            </w:hyperlink>
            <w:r w:rsidRPr="009E0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0E29EF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0E29EF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  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3 Chapter 11</w:t>
            </w:r>
          </w:p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David’s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="009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131-140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Reconciliation Pg. 270-272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3 Chapter 12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Psalms of Praise Pg. 141-148</w:t>
            </w:r>
          </w:p>
          <w:p w:rsidR="009E0003" w:rsidRPr="00A522C6" w:rsidRDefault="009E000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8" w:history="1">
              <w:r w:rsidR="000A5781" w:rsidRPr="000A5781">
                <w:rPr>
                  <w:rStyle w:val="Hyperlink"/>
                  <w:rFonts w:ascii="Arial" w:hAnsi="Arial" w:cs="Arial"/>
                  <w:sz w:val="20"/>
                  <w:szCs w:val="20"/>
                </w:rPr>
                <w:t>Psalms</w:t>
              </w:r>
            </w:hyperlink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Sacraments Pg. 256-7</w:t>
            </w:r>
          </w:p>
          <w:p w:rsidR="001778E2" w:rsidRPr="00A522C6" w:rsidRDefault="001778E2" w:rsidP="001778E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Christmas Pg. 241-242</w:t>
            </w:r>
          </w:p>
          <w:p w:rsidR="001778E2" w:rsidRPr="00A522C6" w:rsidRDefault="001778E2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13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13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King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Solomon </w:t>
            </w:r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149-162</w:t>
            </w:r>
          </w:p>
          <w:p w:rsidR="000A5781" w:rsidRPr="00A522C6" w:rsidRDefault="000A578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9" w:history="1">
              <w:r w:rsidRPr="000A5781">
                <w:rPr>
                  <w:rStyle w:val="Hyperlink"/>
                  <w:rFonts w:ascii="Arial" w:hAnsi="Arial" w:cs="Arial"/>
                  <w:sz w:val="20"/>
                  <w:szCs w:val="20"/>
                </w:rPr>
                <w:t>King Solomon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The Mass Pg. 268-9</w:t>
            </w:r>
          </w:p>
          <w:p w:rsidR="000A2EC6" w:rsidRPr="00A522C6" w:rsidRDefault="000A2EC6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2340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  </w:t>
            </w:r>
          </w:p>
        </w:tc>
        <w:tc>
          <w:tcPr>
            <w:tcW w:w="4770" w:type="dxa"/>
          </w:tcPr>
          <w:p w:rsidR="0049001D" w:rsidRPr="000A5781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14</w:t>
            </w:r>
            <w:r w:rsidR="000A5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hyperlink r:id="rId21" w:history="1">
              <w:r w:rsidR="000A5781"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Celebration of the Lord’s Passion  </w:t>
              </w:r>
            </w:hyperlink>
            <w:r w:rsidR="000A5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163-172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Presentation of the Lord. Pg. 243-244</w:t>
            </w:r>
          </w:p>
        </w:tc>
      </w:tr>
      <w:tr w:rsidR="0049001D" w:rsidTr="00485E30">
        <w:trPr>
          <w:trHeight w:val="638"/>
        </w:trPr>
        <w:tc>
          <w:tcPr>
            <w:tcW w:w="2155" w:type="dxa"/>
          </w:tcPr>
          <w:p w:rsidR="001778E2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Unit 4 Chapter 15 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Ezekiel Pg. 173-182</w:t>
            </w:r>
          </w:p>
          <w:p w:rsidR="003E64B8" w:rsidRPr="00A522C6" w:rsidRDefault="003E64B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2" w:history="1">
              <w:r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>Dry Bones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Venerable </w:t>
            </w:r>
            <w:proofErr w:type="spellStart"/>
            <w:r w:rsidRPr="00A522C6">
              <w:rPr>
                <w:rFonts w:ascii="Arial" w:hAnsi="Arial" w:cs="Arial"/>
                <w:sz w:val="20"/>
                <w:szCs w:val="20"/>
              </w:rPr>
              <w:t>Solanus</w:t>
            </w:r>
            <w:proofErr w:type="spellEnd"/>
            <w:r w:rsidRPr="00A522C6">
              <w:rPr>
                <w:rFonts w:ascii="Arial" w:hAnsi="Arial" w:cs="Arial"/>
                <w:sz w:val="20"/>
                <w:szCs w:val="20"/>
              </w:rPr>
              <w:t xml:space="preserve"> Casey Pg. 255-256</w:t>
            </w:r>
          </w:p>
          <w:p w:rsidR="000A2EC6" w:rsidRPr="00A522C6" w:rsidRDefault="000A2EC6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  </w:t>
            </w:r>
            <w:hyperlink r:id="rId23" w:history="1">
              <w:r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Dry Bones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2340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 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4 Chapter 16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Esther Pg. 183-190</w:t>
            </w:r>
          </w:p>
          <w:p w:rsidR="003E64B8" w:rsidRPr="00A522C6" w:rsidRDefault="003E64B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</w:t>
            </w:r>
            <w:hyperlink r:id="rId24" w:history="1">
              <w:r w:rsidRPr="003E64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Esther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  </w:t>
            </w:r>
          </w:p>
        </w:tc>
        <w:tc>
          <w:tcPr>
            <w:tcW w:w="477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17</w:t>
            </w:r>
            <w:r w:rsidR="00E0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191-205</w:t>
            </w:r>
          </w:p>
          <w:p w:rsidR="00E026EB" w:rsidRPr="00A522C6" w:rsidRDefault="00E026EB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 xml:space="preserve">Lucy  </w:t>
            </w:r>
            <w:r>
              <w:rPr>
                <w:rFonts w:ascii="Arial" w:hAnsi="Arial" w:cs="Arial"/>
                <w:sz w:val="20"/>
                <w:szCs w:val="20"/>
              </w:rPr>
              <w:t>Watch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Saint Lucy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The Beatitudes Pg. 273 </w:t>
            </w:r>
          </w:p>
          <w:p w:rsidR="000A2EC6" w:rsidRPr="00A522C6" w:rsidRDefault="000A2EC6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0A2EC6">
                <w:rPr>
                  <w:rStyle w:val="Hyperlink"/>
                  <w:rFonts w:ascii="Arial" w:hAnsi="Arial" w:cs="Arial"/>
                  <w:sz w:val="20"/>
                  <w:szCs w:val="20"/>
                </w:rPr>
                <w:t>Creator of the Stars of Night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</w:tc>
      </w:tr>
      <w:tr w:rsidR="0049001D" w:rsidTr="00485E30">
        <w:tc>
          <w:tcPr>
            <w:tcW w:w="2155" w:type="dxa"/>
          </w:tcPr>
          <w:p w:rsidR="00692AFC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4770" w:type="dxa"/>
          </w:tcPr>
          <w:p w:rsidR="00E026EB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18</w:t>
            </w:r>
            <w:r w:rsidR="00E0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2C6">
              <w:rPr>
                <w:rFonts w:ascii="Arial" w:hAnsi="Arial" w:cs="Arial"/>
                <w:sz w:val="20"/>
                <w:szCs w:val="20"/>
              </w:rPr>
              <w:t>Pg. 205-214</w:t>
            </w:r>
          </w:p>
          <w:p w:rsidR="0049001D" w:rsidRPr="00A522C6" w:rsidRDefault="00E026E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7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Sacraments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Lent: The Gift of Forgiveness Pg. 247-248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  </w:t>
            </w:r>
          </w:p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19</w:t>
            </w:r>
          </w:p>
          <w:p w:rsidR="00E026EB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Young Jesus</w:t>
            </w:r>
          </w:p>
          <w:p w:rsidR="0049001D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Mother Teresa </w:t>
            </w:r>
            <w:proofErr w:type="gramStart"/>
            <w:r w:rsidRPr="00A522C6">
              <w:rPr>
                <w:rFonts w:ascii="Arial" w:hAnsi="Arial" w:cs="Arial"/>
                <w:sz w:val="20"/>
                <w:szCs w:val="20"/>
              </w:rPr>
              <w:t>Pg..</w:t>
            </w:r>
            <w:proofErr w:type="gramEnd"/>
            <w:r w:rsidRPr="00A522C6">
              <w:rPr>
                <w:rFonts w:ascii="Arial" w:hAnsi="Arial" w:cs="Arial"/>
                <w:sz w:val="20"/>
                <w:szCs w:val="20"/>
              </w:rPr>
              <w:t xml:space="preserve"> 215-224</w:t>
            </w:r>
          </w:p>
          <w:p w:rsidR="00E026EB" w:rsidRPr="00A522C6" w:rsidRDefault="00E026E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8" w:history="1">
              <w:r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Mother Teresa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2C6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A522C6">
              <w:rPr>
                <w:rFonts w:ascii="Arial" w:hAnsi="Arial" w:cs="Arial"/>
                <w:sz w:val="20"/>
                <w:szCs w:val="20"/>
              </w:rPr>
              <w:t>, 275-276</w:t>
            </w:r>
          </w:p>
          <w:p w:rsidR="001778E2" w:rsidRPr="00A522C6" w:rsidRDefault="001778E2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 </w:t>
            </w:r>
          </w:p>
        </w:tc>
        <w:tc>
          <w:tcPr>
            <w:tcW w:w="4770" w:type="dxa"/>
          </w:tcPr>
          <w:p w:rsidR="0049001D" w:rsidRPr="00A522C6" w:rsidRDefault="0049001D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BEE">
              <w:rPr>
                <w:rFonts w:ascii="Arial" w:hAnsi="Arial" w:cs="Arial"/>
                <w:sz w:val="20"/>
                <w:szCs w:val="20"/>
              </w:rPr>
              <w:t>March 8</w:t>
            </w:r>
            <w:r w:rsidR="00D42BEE" w:rsidRPr="00D42B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42BEE">
              <w:rPr>
                <w:rFonts w:ascii="Arial" w:hAnsi="Arial" w:cs="Arial"/>
                <w:sz w:val="20"/>
                <w:szCs w:val="20"/>
              </w:rPr>
              <w:t xml:space="preserve"> Family Faith Gathering </w:t>
            </w:r>
          </w:p>
        </w:tc>
        <w:tc>
          <w:tcPr>
            <w:tcW w:w="5580" w:type="dxa"/>
          </w:tcPr>
          <w:p w:rsidR="0049001D" w:rsidRPr="00A522C6" w:rsidRDefault="00D42BEE" w:rsidP="00AD67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Lent Activity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  </w:t>
            </w:r>
          </w:p>
        </w:tc>
        <w:tc>
          <w:tcPr>
            <w:tcW w:w="4770" w:type="dxa"/>
          </w:tcPr>
          <w:p w:rsidR="0049001D" w:rsidRDefault="001778E2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Lent: A time for Preparation Pg. 245-246</w:t>
            </w:r>
          </w:p>
          <w:p w:rsidR="00D42BEE" w:rsidRPr="00A522C6" w:rsidRDefault="00D42BEE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49001D" w:rsidRPr="000A5781" w:rsidRDefault="000A5781" w:rsidP="001778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5781">
              <w:rPr>
                <w:rFonts w:ascii="Arial" w:hAnsi="Arial" w:cs="Arial"/>
                <w:sz w:val="20"/>
                <w:szCs w:val="20"/>
              </w:rPr>
              <w:t>Make a plan</w:t>
            </w:r>
            <w:proofErr w:type="gramEnd"/>
            <w:r w:rsidR="00E0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81">
              <w:rPr>
                <w:rFonts w:ascii="Arial" w:hAnsi="Arial" w:cs="Arial"/>
                <w:sz w:val="20"/>
                <w:szCs w:val="20"/>
              </w:rPr>
              <w:t xml:space="preserve">for your Lent journey of fasting, praying and almsgiving </w:t>
            </w:r>
          </w:p>
        </w:tc>
      </w:tr>
      <w:tr w:rsidR="0049001D" w:rsidTr="00485E30">
        <w:tc>
          <w:tcPr>
            <w:tcW w:w="2155" w:type="dxa"/>
          </w:tcPr>
          <w:p w:rsidR="0049001D" w:rsidRDefault="0049001D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  </w:t>
            </w:r>
          </w:p>
        </w:tc>
        <w:tc>
          <w:tcPr>
            <w:tcW w:w="4770" w:type="dxa"/>
          </w:tcPr>
          <w:p w:rsidR="00D42BEE" w:rsidRPr="00A522C6" w:rsidRDefault="00D42BEE" w:rsidP="00D42BEE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Unit 5 Chapter 20</w:t>
            </w:r>
          </w:p>
          <w:p w:rsidR="0049001D" w:rsidRPr="00A522C6" w:rsidRDefault="00D42BEE" w:rsidP="00D42BEE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 xml:space="preserve">Jesus’ Ministry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692AFC">
              <w:rPr>
                <w:rFonts w:ascii="Arial" w:hAnsi="Arial" w:cs="Arial"/>
                <w:sz w:val="20"/>
                <w:szCs w:val="20"/>
              </w:rPr>
              <w:t xml:space="preserve">Plan your families’ Holy Week activities </w:t>
            </w:r>
          </w:p>
        </w:tc>
        <w:tc>
          <w:tcPr>
            <w:tcW w:w="5580" w:type="dxa"/>
          </w:tcPr>
          <w:p w:rsidR="0049001D" w:rsidRPr="00A522C6" w:rsidRDefault="00692AFC" w:rsidP="00AD67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Pr="00692A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Holy Week and Easter Activities</w:t>
              </w:r>
            </w:hyperlink>
          </w:p>
        </w:tc>
      </w:tr>
      <w:tr w:rsidR="001778E2" w:rsidTr="00485E30">
        <w:tc>
          <w:tcPr>
            <w:tcW w:w="2155" w:type="dxa"/>
          </w:tcPr>
          <w:p w:rsidR="001778E2" w:rsidRPr="001778E2" w:rsidRDefault="001778E2" w:rsidP="001778E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770" w:type="dxa"/>
          </w:tcPr>
          <w:p w:rsidR="001778E2" w:rsidRPr="00A522C6" w:rsidRDefault="001778E2" w:rsidP="00B132F7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Holy Week begins Pal</w:t>
            </w:r>
            <w:r w:rsidR="00B132F7" w:rsidRPr="00A522C6">
              <w:rPr>
                <w:rFonts w:ascii="Arial" w:hAnsi="Arial" w:cs="Arial"/>
                <w:sz w:val="20"/>
                <w:szCs w:val="20"/>
              </w:rPr>
              <w:t>m Sunday April 22</w:t>
            </w:r>
            <w:r w:rsidR="00B132F7"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B132F7" w:rsidRPr="00A522C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 Pg. 249-250</w:t>
            </w:r>
          </w:p>
          <w:p w:rsidR="001778E2" w:rsidRPr="00A522C6" w:rsidRDefault="001778E2" w:rsidP="00B13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Watch </w:t>
            </w:r>
            <w:hyperlink r:id="rId30" w:history="1">
              <w:r w:rsidRPr="00A522C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Holy Week</w:t>
              </w:r>
            </w:hyperlink>
            <w:r w:rsidRPr="00A52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78E2" w:rsidRPr="00A522C6" w:rsidRDefault="001778E2" w:rsidP="00B132F7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Discuss with your child that other Christian churches receive Communion as pictured in this video.</w:t>
            </w:r>
          </w:p>
        </w:tc>
        <w:tc>
          <w:tcPr>
            <w:tcW w:w="5580" w:type="dxa"/>
          </w:tcPr>
          <w:p w:rsidR="001778E2" w:rsidRPr="00A522C6" w:rsidRDefault="001778E2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778E2" w:rsidTr="00485E30">
        <w:tc>
          <w:tcPr>
            <w:tcW w:w="2155" w:type="dxa"/>
          </w:tcPr>
          <w:p w:rsidR="001778E2" w:rsidRDefault="001778E2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770" w:type="dxa"/>
          </w:tcPr>
          <w:p w:rsidR="00E026EB" w:rsidRPr="00A522C6" w:rsidRDefault="001778E2" w:rsidP="00E026EB">
            <w:pPr>
              <w:rPr>
                <w:rFonts w:ascii="Arial" w:hAnsi="Arial" w:cs="Arial"/>
                <w:sz w:val="20"/>
                <w:szCs w:val="20"/>
              </w:rPr>
            </w:pPr>
            <w:r w:rsidRPr="00A522C6">
              <w:rPr>
                <w:rFonts w:ascii="Arial" w:hAnsi="Arial" w:cs="Arial"/>
                <w:sz w:val="20"/>
                <w:szCs w:val="20"/>
              </w:rPr>
              <w:t>Easter, April 17</w:t>
            </w:r>
            <w:r w:rsidRPr="00A522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22C6">
              <w:rPr>
                <w:rFonts w:ascii="Arial" w:hAnsi="Arial" w:cs="Arial"/>
                <w:sz w:val="20"/>
                <w:szCs w:val="20"/>
              </w:rPr>
              <w:t xml:space="preserve">   Pg. 251-252</w:t>
            </w:r>
            <w:r w:rsidR="00E026E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Watch </w:t>
            </w:r>
            <w:hyperlink r:id="rId31" w:history="1">
              <w:r w:rsidR="00E026EB" w:rsidRPr="00E026EB">
                <w:rPr>
                  <w:rStyle w:val="Hyperlink"/>
                  <w:rFonts w:ascii="Arial" w:hAnsi="Arial" w:cs="Arial"/>
                  <w:sz w:val="20"/>
                  <w:szCs w:val="20"/>
                </w:rPr>
                <w:t>Easter Season</w:t>
              </w:r>
            </w:hyperlink>
            <w:r w:rsidR="00E02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1778E2" w:rsidRPr="00A522C6" w:rsidRDefault="001778E2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EE" w:rsidTr="00485E30">
        <w:tc>
          <w:tcPr>
            <w:tcW w:w="2155" w:type="dxa"/>
          </w:tcPr>
          <w:p w:rsidR="00D42BEE" w:rsidRDefault="00D42BEE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770" w:type="dxa"/>
          </w:tcPr>
          <w:p w:rsidR="00D42BEE" w:rsidRPr="00A522C6" w:rsidRDefault="00D42BEE" w:rsidP="00E0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26</w:t>
            </w:r>
            <w:r w:rsidRPr="00D42B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Faith Gathering </w:t>
            </w:r>
          </w:p>
        </w:tc>
        <w:tc>
          <w:tcPr>
            <w:tcW w:w="5580" w:type="dxa"/>
          </w:tcPr>
          <w:p w:rsidR="00D42BEE" w:rsidRPr="00A522C6" w:rsidRDefault="00D42BEE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Easter Season </w:t>
            </w:r>
          </w:p>
        </w:tc>
      </w:tr>
    </w:tbl>
    <w:p w:rsidR="00B6672A" w:rsidRDefault="00B6672A">
      <w:pPr>
        <w:rPr>
          <w:rFonts w:ascii="Arial" w:hAnsi="Arial" w:cs="Arial"/>
          <w:b/>
          <w:sz w:val="24"/>
          <w:szCs w:val="24"/>
        </w:rPr>
      </w:pPr>
    </w:p>
    <w:p w:rsidR="00B6672A" w:rsidRPr="00485E30" w:rsidRDefault="00B6672A" w:rsidP="00B6672A">
      <w:pPr>
        <w:rPr>
          <w:rFonts w:ascii="Arial" w:hAnsi="Arial" w:cs="Arial"/>
          <w:b/>
          <w:sz w:val="20"/>
          <w:szCs w:val="20"/>
        </w:rPr>
      </w:pPr>
      <w:bookmarkStart w:id="1" w:name="_Hlk51078137"/>
    </w:p>
    <w:p w:rsidR="00B6672A" w:rsidRPr="00485E30" w:rsidRDefault="00B6672A" w:rsidP="00B667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672A" w:rsidRPr="00485E30" w:rsidRDefault="00B6672A" w:rsidP="00B6672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:rsidR="00485E30" w:rsidRPr="00485E30" w:rsidRDefault="00485E30">
      <w:pPr>
        <w:rPr>
          <w:rFonts w:ascii="Arial" w:hAnsi="Arial" w:cs="Arial"/>
          <w:b/>
          <w:sz w:val="20"/>
          <w:szCs w:val="20"/>
        </w:rPr>
      </w:pPr>
      <w:r w:rsidRPr="00485E30">
        <w:rPr>
          <w:rFonts w:ascii="Arial" w:hAnsi="Arial" w:cs="Arial"/>
          <w:b/>
          <w:sz w:val="20"/>
          <w:szCs w:val="20"/>
        </w:rPr>
        <w:t xml:space="preserve"> </w:t>
      </w:r>
    </w:p>
    <w:sectPr w:rsidR="00485E30" w:rsidRPr="00485E30" w:rsidSect="0049001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33F28"/>
    <w:rsid w:val="00034EA6"/>
    <w:rsid w:val="000A2EC6"/>
    <w:rsid w:val="000A5781"/>
    <w:rsid w:val="000E29EF"/>
    <w:rsid w:val="00176652"/>
    <w:rsid w:val="001778E2"/>
    <w:rsid w:val="001D707E"/>
    <w:rsid w:val="00234013"/>
    <w:rsid w:val="00252909"/>
    <w:rsid w:val="00333F91"/>
    <w:rsid w:val="003B1C88"/>
    <w:rsid w:val="003E64B8"/>
    <w:rsid w:val="004042AA"/>
    <w:rsid w:val="00416FD4"/>
    <w:rsid w:val="00485E30"/>
    <w:rsid w:val="0049001D"/>
    <w:rsid w:val="00516222"/>
    <w:rsid w:val="00521497"/>
    <w:rsid w:val="005A646D"/>
    <w:rsid w:val="005A7CAC"/>
    <w:rsid w:val="006727B7"/>
    <w:rsid w:val="00692AFC"/>
    <w:rsid w:val="00700B7D"/>
    <w:rsid w:val="0076597F"/>
    <w:rsid w:val="007F377A"/>
    <w:rsid w:val="008536EA"/>
    <w:rsid w:val="008B4694"/>
    <w:rsid w:val="00953846"/>
    <w:rsid w:val="009D3A9C"/>
    <w:rsid w:val="009E0003"/>
    <w:rsid w:val="00A00E6C"/>
    <w:rsid w:val="00A058EB"/>
    <w:rsid w:val="00A522C6"/>
    <w:rsid w:val="00AD6772"/>
    <w:rsid w:val="00B132F7"/>
    <w:rsid w:val="00B4485C"/>
    <w:rsid w:val="00B6672A"/>
    <w:rsid w:val="00B85998"/>
    <w:rsid w:val="00BD6077"/>
    <w:rsid w:val="00BE2EA3"/>
    <w:rsid w:val="00D42BEE"/>
    <w:rsid w:val="00DE1C4D"/>
    <w:rsid w:val="00E026EB"/>
    <w:rsid w:val="00EB55FF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6CA4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Nt_t4JD2TY" TargetMode="External"/><Relationship Id="rId18" Type="http://schemas.openxmlformats.org/officeDocument/2006/relationships/hyperlink" Target="https://youtu.be/UADk6L4RfZU" TargetMode="External"/><Relationship Id="rId26" Type="http://schemas.openxmlformats.org/officeDocument/2006/relationships/hyperlink" Target="https://youtu.be/zibWoP4RJ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u8_Zt5ir2o" TargetMode="External"/><Relationship Id="rId7" Type="http://schemas.openxmlformats.org/officeDocument/2006/relationships/hyperlink" Target="https://vimeo.com/45313207" TargetMode="External"/><Relationship Id="rId12" Type="http://schemas.openxmlformats.org/officeDocument/2006/relationships/hyperlink" Target="https://youtu.be/WTfoB4u5UHE" TargetMode="External"/><Relationship Id="rId17" Type="http://schemas.openxmlformats.org/officeDocument/2006/relationships/hyperlink" Target="https://youtu.be/NgZ8PiSh1YM" TargetMode="External"/><Relationship Id="rId25" Type="http://schemas.openxmlformats.org/officeDocument/2006/relationships/hyperlink" Target="https://youtu.be/Re-y_79i7D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DLkese5Vai8" TargetMode="External"/><Relationship Id="rId20" Type="http://schemas.openxmlformats.org/officeDocument/2006/relationships/hyperlink" Target="https://youtu.be/wYbw-NGejFM" TargetMode="External"/><Relationship Id="rId29" Type="http://schemas.openxmlformats.org/officeDocument/2006/relationships/hyperlink" Target="https://simplycatholic.com/your-guide-to-holy-week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V0mU2KQmuU" TargetMode="External"/><Relationship Id="rId11" Type="http://schemas.openxmlformats.org/officeDocument/2006/relationships/hyperlink" Target="https://youtu.be/MIk6i62zQ9A" TargetMode="External"/><Relationship Id="rId24" Type="http://schemas.openxmlformats.org/officeDocument/2006/relationships/hyperlink" Target="https://youtu.be/QOPgxCeg0o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qoOKnT7vaVg" TargetMode="External"/><Relationship Id="rId15" Type="http://schemas.openxmlformats.org/officeDocument/2006/relationships/hyperlink" Target="https://www.eriercd.org/Jesse-Tree-Ornaments.html" TargetMode="External"/><Relationship Id="rId23" Type="http://schemas.openxmlformats.org/officeDocument/2006/relationships/hyperlink" Target="https://youtu.be/HrzBsUtUdts" TargetMode="External"/><Relationship Id="rId28" Type="http://schemas.openxmlformats.org/officeDocument/2006/relationships/hyperlink" Target="https://youtu.be/hUUM893Jd20" TargetMode="External"/><Relationship Id="rId10" Type="http://schemas.openxmlformats.org/officeDocument/2006/relationships/hyperlink" Target="https://youtu.be/rlDoY6f14DE" TargetMode="External"/><Relationship Id="rId19" Type="http://schemas.openxmlformats.org/officeDocument/2006/relationships/hyperlink" Target="https://youtu.be/cxcci9LhWNQ" TargetMode="External"/><Relationship Id="rId31" Type="http://schemas.openxmlformats.org/officeDocument/2006/relationships/hyperlink" Target="https://youtu.be/HRQ_hSSk8dQ" TargetMode="External"/><Relationship Id="rId4" Type="http://schemas.openxmlformats.org/officeDocument/2006/relationships/hyperlink" Target="https://youtu.be/PjXpgYq_NiQ" TargetMode="External"/><Relationship Id="rId9" Type="http://schemas.openxmlformats.org/officeDocument/2006/relationships/hyperlink" Target="https://youtu.be/d_U6y0kAcMQ" TargetMode="External"/><Relationship Id="rId14" Type="http://schemas.openxmlformats.org/officeDocument/2006/relationships/hyperlink" Target="https://youtu.be/ImGyNWZRJDo" TargetMode="External"/><Relationship Id="rId22" Type="http://schemas.openxmlformats.org/officeDocument/2006/relationships/hyperlink" Target="https://youtu.be/X8yN8kEyNwE" TargetMode="External"/><Relationship Id="rId27" Type="http://schemas.openxmlformats.org/officeDocument/2006/relationships/hyperlink" Target="https://youtu.be/coZgraP8Xm8" TargetMode="External"/><Relationship Id="rId30" Type="http://schemas.openxmlformats.org/officeDocument/2006/relationships/hyperlink" Target="https://youtu.be/g7lewy22t4M" TargetMode="External"/><Relationship Id="rId8" Type="http://schemas.openxmlformats.org/officeDocument/2006/relationships/hyperlink" Target="https://youtu.be/Wp8LulDzQ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2021-10-05T01:28:00Z</cp:lastPrinted>
  <dcterms:created xsi:type="dcterms:W3CDTF">2021-10-05T01:28:00Z</dcterms:created>
  <dcterms:modified xsi:type="dcterms:W3CDTF">2021-10-05T01:28:00Z</dcterms:modified>
</cp:coreProperties>
</file>